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</w:t>
      </w:r>
      <w:r w:rsidRPr="00DE41F4">
        <w:rPr>
          <w:rFonts w:ascii="Calibri" w:hAnsi="Calibri" w:cs="Calibri"/>
          <w:color w:val="000000" w:themeColor="text1"/>
        </w:rPr>
        <w:t>Kendra R</w:t>
      </w:r>
      <w:r>
        <w:rPr>
          <w:rFonts w:ascii="Calibri" w:hAnsi="Calibri" w:cs="Calibri"/>
          <w:color w:val="000000" w:themeColor="text1"/>
        </w:rPr>
        <w:t>.</w:t>
      </w:r>
      <w:r w:rsidRPr="00DE41F4">
        <w:rPr>
          <w:rFonts w:ascii="Calibri" w:hAnsi="Calibri" w:cs="Calibri"/>
          <w:color w:val="000000" w:themeColor="text1"/>
        </w:rPr>
        <w:t xml:space="preserve"> Nolan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</w:t>
      </w:r>
      <w:r w:rsidRPr="00DE41F4">
        <w:rPr>
          <w:rFonts w:ascii="Calibri" w:hAnsi="Calibri" w:cs="Calibri"/>
          <w:color w:val="000000" w:themeColor="text1"/>
        </w:rPr>
        <w:t>805 331-8076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Secondary form of Contact 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805563-1051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 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OBJECTIVE: Seeking to obtain and Substantial Career.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EMPLOYMENT: CBS News Good Morning America Weekends (News Anchor)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of Started: February 2,1997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Ended -December 5,2025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Sony Record CBS) Label Date Started June 2,2011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Ended December 25,2025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Started September 15,1993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Ended May 31,1992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 xml:space="preserve">Employment: Marva Collins &amp;Clemons Foundation Institute for Successful Living (Manger </w:t>
      </w:r>
      <w:r>
        <w:rPr>
          <w:rFonts w:ascii="Calibri" w:hAnsi="Calibri" w:cs="Calibri"/>
          <w:color w:val="000000" w:themeColor="text1"/>
        </w:rPr>
        <w:t>Education Facility Front office)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Office)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Holland &amp;Hart law Firm (Attorney /Paralegal) State BAR OF NEVADA LICENSES (Attorney) (NOVEMBER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28,2014)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Started 04/02/2012-04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 Ended /02/2015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EDUCATION: WashingtonPrepatory High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1080 S. Denker Avenue Los Angeles 90047 (323) 418-4000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September 15,1987-June 30,1991 4.0 GPA Honors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Stanford University Stanford University 450 Jane stand ford Way Stanford CA 94305-2000(650)723-2300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Everest College 170 N. Stephanie Road Henderson, Nevada 89074 (702)756-1920 GPA 2012-2013 4.0</w:t>
      </w:r>
    </w:p>
    <w:p w:rsid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GPA 2015 GPA 3.8 honors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Military Services: United States Marines Corp/Female Sergeant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Dates Attendance May31.1997 Date of Discharge May 31,2002 honors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Training: Word &amp;Lotus &amp; Excel Ten Key by Touch Basic Accounting 1&amp;2</w:t>
      </w:r>
    </w:p>
    <w:p w:rsidR="00DE41F4" w:rsidRPr="00DE41F4" w:rsidRDefault="00DE41F4" w:rsidP="00DE41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DE41F4">
        <w:rPr>
          <w:rFonts w:ascii="Calibri" w:hAnsi="Calibri" w:cs="Calibri"/>
          <w:color w:val="000000" w:themeColor="text1"/>
        </w:rPr>
        <w:t>Typing Word Per Minute varies 45 Per minute</w:t>
      </w:r>
    </w:p>
    <w:p w:rsidR="00844608" w:rsidRPr="00DE41F4" w:rsidRDefault="00844608">
      <w:pPr>
        <w:rPr>
          <w:color w:val="000000" w:themeColor="text1"/>
        </w:rPr>
      </w:pPr>
    </w:p>
    <w:sectPr w:rsidR="00844608" w:rsidRPr="00DE41F4" w:rsidSect="00E567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430" w:rsidRDefault="00856430" w:rsidP="00DE41F4">
      <w:pPr>
        <w:spacing w:after="0" w:line="240" w:lineRule="auto"/>
      </w:pPr>
      <w:r>
        <w:separator/>
      </w:r>
    </w:p>
  </w:endnote>
  <w:endnote w:type="continuationSeparator" w:id="0">
    <w:p w:rsidR="00856430" w:rsidRDefault="00856430" w:rsidP="00D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430" w:rsidRDefault="00856430" w:rsidP="00DE41F4">
      <w:pPr>
        <w:spacing w:after="0" w:line="240" w:lineRule="auto"/>
      </w:pPr>
      <w:r>
        <w:separator/>
      </w:r>
    </w:p>
  </w:footnote>
  <w:footnote w:type="continuationSeparator" w:id="0">
    <w:p w:rsidR="00856430" w:rsidRDefault="00856430" w:rsidP="00DE4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F4"/>
    <w:rsid w:val="00844608"/>
    <w:rsid w:val="00856430"/>
    <w:rsid w:val="00D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BC31"/>
  <w15:chartTrackingRefBased/>
  <w15:docId w15:val="{138B7677-310C-40BE-97BC-C0107CD8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F4"/>
  </w:style>
  <w:style w:type="paragraph" w:styleId="Footer">
    <w:name w:val="footer"/>
    <w:basedOn w:val="Normal"/>
    <w:link w:val="FooterChar"/>
    <w:uiPriority w:val="99"/>
    <w:unhideWhenUsed/>
    <w:rsid w:val="00DE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Barbara Public Library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Library</dc:creator>
  <cp:keywords/>
  <dc:description/>
  <cp:lastModifiedBy>Central Library</cp:lastModifiedBy>
  <cp:revision>1</cp:revision>
  <dcterms:created xsi:type="dcterms:W3CDTF">2026-03-07T19:47:00Z</dcterms:created>
  <dcterms:modified xsi:type="dcterms:W3CDTF">2026-03-07T19:51:00Z</dcterms:modified>
</cp:coreProperties>
</file>